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1B21E" w14:textId="442B1385" w:rsidR="00471678" w:rsidRPr="006B7723" w:rsidRDefault="00471678">
      <w:pPr>
        <w:rPr>
          <w:rFonts w:cstheme="minorHAnsi"/>
        </w:rPr>
      </w:pPr>
    </w:p>
    <w:p w14:paraId="0FF600C0" w14:textId="77777777" w:rsidR="003C0092" w:rsidRPr="00E9713C" w:rsidRDefault="003C0092" w:rsidP="003C0092">
      <w:pPr>
        <w:rPr>
          <w:sz w:val="22"/>
          <w:szCs w:val="22"/>
        </w:rPr>
      </w:pPr>
    </w:p>
    <w:p w14:paraId="512D9114" w14:textId="2AAF8657" w:rsidR="000009F4" w:rsidRPr="00E9713C" w:rsidRDefault="000009F4" w:rsidP="000009F4">
      <w:pPr>
        <w:pStyle w:val="NormalWeb"/>
        <w:spacing w:before="0" w:beforeAutospacing="0" w:after="0" w:afterAutospacing="0"/>
        <w:rPr>
          <w:sz w:val="22"/>
          <w:szCs w:val="22"/>
        </w:rPr>
      </w:pPr>
      <w:r w:rsidRPr="00E9713C">
        <w:rPr>
          <w:rFonts w:ascii="Calibri" w:hAnsi="Calibri" w:cs="Calibri"/>
          <w:color w:val="000000"/>
          <w:sz w:val="22"/>
          <w:szCs w:val="22"/>
        </w:rPr>
        <w:t>Dear Sheriff, Chief, and other valued Law Enforcement Officers,</w:t>
      </w:r>
    </w:p>
    <w:p w14:paraId="3EF2207A" w14:textId="77777777" w:rsidR="00D4787B" w:rsidRPr="00E9713C" w:rsidRDefault="00D4787B" w:rsidP="00D4787B">
      <w:pPr>
        <w:rPr>
          <w:rFonts w:cstheme="minorHAnsi"/>
          <w:sz w:val="22"/>
          <w:szCs w:val="22"/>
        </w:rPr>
      </w:pPr>
    </w:p>
    <w:p w14:paraId="57641F03" w14:textId="77777777" w:rsidR="00E9713C" w:rsidRPr="00E9713C" w:rsidRDefault="00E9713C" w:rsidP="00167045">
      <w:pPr>
        <w:jc w:val="both"/>
        <w:textAlignment w:val="baseline"/>
        <w:rPr>
          <w:rFonts w:eastAsia="Times New Roman" w:cstheme="minorHAnsi"/>
          <w:color w:val="000000"/>
          <w:sz w:val="22"/>
          <w:szCs w:val="22"/>
        </w:rPr>
      </w:pPr>
      <w:r w:rsidRPr="00E9713C">
        <w:rPr>
          <w:rFonts w:eastAsia="Times New Roman" w:cstheme="minorHAnsi"/>
          <w:color w:val="000000"/>
          <w:sz w:val="22"/>
          <w:szCs w:val="22"/>
        </w:rPr>
        <w:t xml:space="preserve">It’s time to start making plans for the </w:t>
      </w:r>
      <w:r w:rsidRPr="00E9713C">
        <w:rPr>
          <w:rFonts w:eastAsia="Times New Roman" w:cstheme="minorHAnsi"/>
          <w:b/>
          <w:bCs/>
          <w:color w:val="000000"/>
          <w:sz w:val="22"/>
          <w:szCs w:val="22"/>
        </w:rPr>
        <w:t>2</w:t>
      </w:r>
      <w:r w:rsidRPr="00E9713C">
        <w:rPr>
          <w:rFonts w:eastAsia="Times New Roman" w:cstheme="minorHAnsi"/>
          <w:b/>
          <w:bCs/>
          <w:color w:val="000000"/>
          <w:sz w:val="22"/>
          <w:szCs w:val="22"/>
          <w:vertAlign w:val="superscript"/>
        </w:rPr>
        <w:t>nd</w:t>
      </w:r>
      <w:r w:rsidRPr="00E9713C">
        <w:rPr>
          <w:rFonts w:eastAsia="Times New Roman" w:cstheme="minorHAnsi"/>
          <w:b/>
          <w:bCs/>
          <w:color w:val="000000"/>
          <w:sz w:val="22"/>
          <w:szCs w:val="22"/>
        </w:rPr>
        <w:t xml:space="preserve"> Annual Paint the Town Blue Event</w:t>
      </w:r>
      <w:r w:rsidRPr="00E9713C">
        <w:rPr>
          <w:rFonts w:eastAsia="Times New Roman" w:cstheme="minorHAnsi"/>
          <w:color w:val="000000"/>
          <w:sz w:val="22"/>
          <w:szCs w:val="22"/>
        </w:rPr>
        <w:t xml:space="preserve">. The FBI Tampa Citizens Academy Alumni Association created this effort to recognize </w:t>
      </w:r>
      <w:r w:rsidRPr="00E9713C">
        <w:rPr>
          <w:rFonts w:eastAsia="Times New Roman" w:cstheme="minorHAnsi"/>
          <w:b/>
          <w:bCs/>
          <w:color w:val="000000"/>
          <w:sz w:val="22"/>
          <w:szCs w:val="22"/>
        </w:rPr>
        <w:t>National</w:t>
      </w:r>
      <w:r w:rsidRPr="00E9713C">
        <w:rPr>
          <w:rFonts w:eastAsia="Times New Roman" w:cstheme="minorHAnsi"/>
          <w:color w:val="000000"/>
          <w:sz w:val="22"/>
          <w:szCs w:val="22"/>
        </w:rPr>
        <w:t xml:space="preserve"> </w:t>
      </w:r>
      <w:r w:rsidRPr="00E9713C">
        <w:rPr>
          <w:rFonts w:eastAsia="Times New Roman" w:cstheme="minorHAnsi"/>
          <w:b/>
          <w:bCs/>
          <w:color w:val="000000"/>
          <w:sz w:val="22"/>
          <w:szCs w:val="22"/>
        </w:rPr>
        <w:t>Police Week and Peace Officers Memorial Day</w:t>
      </w:r>
      <w:r w:rsidRPr="00E9713C">
        <w:rPr>
          <w:rFonts w:eastAsia="Times New Roman" w:cstheme="minorHAnsi"/>
          <w:color w:val="000000"/>
          <w:sz w:val="22"/>
          <w:szCs w:val="22"/>
        </w:rPr>
        <w:t xml:space="preserve">, which will be observed May 11-17, 2022. </w:t>
      </w:r>
    </w:p>
    <w:p w14:paraId="3706A390" w14:textId="77777777" w:rsidR="00E9713C" w:rsidRPr="00E9713C" w:rsidRDefault="00E9713C" w:rsidP="00167045">
      <w:pPr>
        <w:jc w:val="both"/>
        <w:textAlignment w:val="baseline"/>
        <w:rPr>
          <w:rFonts w:eastAsia="Times New Roman" w:cstheme="minorHAnsi"/>
          <w:color w:val="000000"/>
          <w:sz w:val="22"/>
          <w:szCs w:val="22"/>
        </w:rPr>
      </w:pPr>
    </w:p>
    <w:p w14:paraId="14BD8D41" w14:textId="77777777" w:rsidR="00E9713C" w:rsidRPr="00E9713C" w:rsidRDefault="00E9713C" w:rsidP="00167045">
      <w:pPr>
        <w:jc w:val="both"/>
        <w:textAlignment w:val="baseline"/>
        <w:rPr>
          <w:rFonts w:eastAsia="Times New Roman" w:cstheme="minorHAnsi"/>
          <w:color w:val="000000"/>
          <w:sz w:val="22"/>
          <w:szCs w:val="22"/>
        </w:rPr>
      </w:pPr>
      <w:r w:rsidRPr="00E9713C">
        <w:rPr>
          <w:rFonts w:eastAsia="Times New Roman" w:cstheme="minorHAnsi"/>
          <w:color w:val="000000"/>
          <w:sz w:val="22"/>
          <w:szCs w:val="22"/>
        </w:rPr>
        <w:t>This important week aims to get the public to recognize and salute all law enforcement officers (not just the fallen) for what they do every day, no matter their role or department, by "</w:t>
      </w:r>
      <w:r w:rsidRPr="00E9713C">
        <w:rPr>
          <w:rFonts w:eastAsia="Times New Roman" w:cstheme="minorHAnsi"/>
          <w:color w:val="0070C0"/>
          <w:sz w:val="22"/>
          <w:szCs w:val="22"/>
          <w:bdr w:val="none" w:sz="0" w:space="0" w:color="auto" w:frame="1"/>
        </w:rPr>
        <w:t>Paint</w:t>
      </w:r>
      <w:r w:rsidRPr="00E9713C">
        <w:rPr>
          <w:rFonts w:eastAsia="Times New Roman" w:cstheme="minorHAnsi"/>
          <w:color w:val="0070C0"/>
          <w:sz w:val="22"/>
          <w:szCs w:val="22"/>
        </w:rPr>
        <w:t>ing</w:t>
      </w:r>
      <w:r w:rsidRPr="00E9713C">
        <w:rPr>
          <w:rFonts w:eastAsia="Times New Roman" w:cstheme="minorHAnsi"/>
          <w:color w:val="000000"/>
          <w:sz w:val="22"/>
          <w:szCs w:val="22"/>
        </w:rPr>
        <w:t xml:space="preserve">" the town </w:t>
      </w:r>
      <w:r w:rsidRPr="00E9713C">
        <w:rPr>
          <w:rFonts w:eastAsia="Times New Roman" w:cstheme="minorHAnsi"/>
          <w:color w:val="0070C0"/>
          <w:sz w:val="22"/>
          <w:szCs w:val="22"/>
        </w:rPr>
        <w:t>Blue</w:t>
      </w:r>
      <w:r w:rsidRPr="00E9713C">
        <w:rPr>
          <w:rFonts w:eastAsia="Times New Roman" w:cstheme="minorHAnsi"/>
          <w:color w:val="000000"/>
          <w:sz w:val="22"/>
          <w:szCs w:val="22"/>
        </w:rPr>
        <w:t xml:space="preserve">. </w:t>
      </w:r>
    </w:p>
    <w:p w14:paraId="46E0A418" w14:textId="77777777" w:rsidR="00E9713C" w:rsidRPr="00E9713C" w:rsidRDefault="00E9713C" w:rsidP="00167045">
      <w:pPr>
        <w:jc w:val="both"/>
        <w:textAlignment w:val="baseline"/>
        <w:rPr>
          <w:rFonts w:eastAsia="Times New Roman" w:cstheme="minorHAnsi"/>
          <w:color w:val="000000"/>
          <w:sz w:val="22"/>
          <w:szCs w:val="22"/>
        </w:rPr>
      </w:pPr>
    </w:p>
    <w:p w14:paraId="2E571FEA" w14:textId="0A3DDC95" w:rsidR="00D4787B" w:rsidRPr="00E9713C" w:rsidRDefault="00E9713C" w:rsidP="00167045">
      <w:pPr>
        <w:jc w:val="both"/>
        <w:textAlignment w:val="baseline"/>
        <w:rPr>
          <w:rFonts w:eastAsia="Times New Roman" w:cstheme="minorHAnsi"/>
          <w:color w:val="000000"/>
          <w:sz w:val="22"/>
          <w:szCs w:val="22"/>
        </w:rPr>
      </w:pPr>
      <w:r w:rsidRPr="00E9713C">
        <w:rPr>
          <w:rFonts w:eastAsia="Times New Roman" w:cstheme="minorHAnsi"/>
          <w:color w:val="000000"/>
          <w:sz w:val="22"/>
          <w:szCs w:val="22"/>
        </w:rPr>
        <w:t xml:space="preserve">We are looking to light up buildings and bridges </w:t>
      </w:r>
      <w:r w:rsidRPr="00E9713C">
        <w:rPr>
          <w:rFonts w:eastAsia="Times New Roman" w:cstheme="minorHAnsi"/>
          <w:sz w:val="22"/>
          <w:szCs w:val="22"/>
        </w:rPr>
        <w:t xml:space="preserve">blue around the cities and counties, encourage people to wear </w:t>
      </w:r>
      <w:r>
        <w:rPr>
          <w:rFonts w:eastAsia="Times New Roman" w:cstheme="minorHAnsi"/>
          <w:sz w:val="22"/>
          <w:szCs w:val="22"/>
        </w:rPr>
        <w:t>b</w:t>
      </w:r>
      <w:r w:rsidRPr="00E9713C">
        <w:rPr>
          <w:rFonts w:eastAsia="Times New Roman" w:cstheme="minorHAnsi"/>
          <w:sz w:val="22"/>
          <w:szCs w:val="22"/>
        </w:rPr>
        <w:t xml:space="preserve">lue, display </w:t>
      </w:r>
      <w:r>
        <w:rPr>
          <w:rFonts w:eastAsia="Times New Roman" w:cstheme="minorHAnsi"/>
          <w:sz w:val="22"/>
          <w:szCs w:val="22"/>
        </w:rPr>
        <w:t>b</w:t>
      </w:r>
      <w:r w:rsidRPr="00E9713C">
        <w:rPr>
          <w:rFonts w:eastAsia="Times New Roman" w:cstheme="minorHAnsi"/>
          <w:sz w:val="22"/>
          <w:szCs w:val="22"/>
        </w:rPr>
        <w:t xml:space="preserve">lue holiday </w:t>
      </w:r>
      <w:r w:rsidRPr="00E9713C">
        <w:rPr>
          <w:rFonts w:eastAsia="Times New Roman" w:cstheme="minorHAnsi"/>
          <w:color w:val="000000"/>
          <w:sz w:val="22"/>
          <w:szCs w:val="22"/>
        </w:rPr>
        <w:t>lights at homes and much more!</w:t>
      </w:r>
    </w:p>
    <w:p w14:paraId="4AEF67DB" w14:textId="77777777" w:rsidR="00E9713C" w:rsidRPr="00E9713C" w:rsidRDefault="00E9713C" w:rsidP="00167045">
      <w:pPr>
        <w:jc w:val="both"/>
        <w:textAlignment w:val="baseline"/>
        <w:rPr>
          <w:rFonts w:eastAsia="Times New Roman" w:cstheme="minorHAnsi"/>
          <w:color w:val="000000"/>
          <w:sz w:val="22"/>
          <w:szCs w:val="22"/>
        </w:rPr>
      </w:pPr>
    </w:p>
    <w:p w14:paraId="24BB2894" w14:textId="489B32C0" w:rsidR="00E9713C" w:rsidRPr="00E9713C" w:rsidRDefault="00E9713C" w:rsidP="00167045">
      <w:pPr>
        <w:jc w:val="both"/>
        <w:textAlignment w:val="baseline"/>
        <w:rPr>
          <w:rFonts w:eastAsia="Times New Roman" w:cstheme="minorHAnsi"/>
          <w:color w:val="000000"/>
          <w:sz w:val="22"/>
          <w:szCs w:val="22"/>
        </w:rPr>
      </w:pPr>
      <w:r w:rsidRPr="00E9713C">
        <w:rPr>
          <w:rFonts w:eastAsia="Times New Roman" w:cstheme="minorHAnsi"/>
          <w:color w:val="000000"/>
          <w:sz w:val="22"/>
          <w:szCs w:val="22"/>
        </w:rPr>
        <w:t xml:space="preserve">We are writing this letter to ask you and your team to partner with us for this </w:t>
      </w:r>
      <w:r w:rsidRPr="00E9713C">
        <w:rPr>
          <w:rFonts w:eastAsia="Times New Roman" w:cstheme="minorHAnsi"/>
          <w:b/>
          <w:bCs/>
          <w:color w:val="000000"/>
          <w:sz w:val="22"/>
          <w:szCs w:val="22"/>
        </w:rPr>
        <w:t>2</w:t>
      </w:r>
      <w:r w:rsidRPr="00E9713C">
        <w:rPr>
          <w:rFonts w:eastAsia="Times New Roman" w:cstheme="minorHAnsi"/>
          <w:b/>
          <w:bCs/>
          <w:color w:val="000000"/>
          <w:sz w:val="22"/>
          <w:szCs w:val="22"/>
          <w:vertAlign w:val="superscript"/>
        </w:rPr>
        <w:t>nd</w:t>
      </w:r>
      <w:r w:rsidRPr="00E9713C">
        <w:rPr>
          <w:rFonts w:eastAsia="Times New Roman" w:cstheme="minorHAnsi"/>
          <w:b/>
          <w:bCs/>
          <w:color w:val="000000"/>
          <w:sz w:val="22"/>
          <w:szCs w:val="22"/>
        </w:rPr>
        <w:t xml:space="preserve"> Annual Paint the Town Blue Event</w:t>
      </w:r>
      <w:r w:rsidRPr="00E9713C">
        <w:rPr>
          <w:rFonts w:eastAsia="Times New Roman" w:cstheme="minorHAnsi"/>
          <w:color w:val="000000"/>
          <w:sz w:val="22"/>
          <w:szCs w:val="22"/>
        </w:rPr>
        <w:t>. No artistic talent is required, just your willingness to participate in honoring this event with four simple ideas:</w:t>
      </w:r>
    </w:p>
    <w:p w14:paraId="6C12B51E" w14:textId="77777777" w:rsidR="00E9713C" w:rsidRPr="00E9713C" w:rsidRDefault="00E9713C" w:rsidP="00167045">
      <w:pPr>
        <w:jc w:val="both"/>
        <w:rPr>
          <w:b/>
          <w:bCs/>
          <w:sz w:val="22"/>
          <w:szCs w:val="22"/>
        </w:rPr>
      </w:pPr>
    </w:p>
    <w:p w14:paraId="062E7FA3" w14:textId="583D6691" w:rsidR="000009F4" w:rsidRPr="00E9713C" w:rsidRDefault="00E9713C" w:rsidP="00167045">
      <w:pPr>
        <w:pStyle w:val="NormalWeb"/>
        <w:numPr>
          <w:ilvl w:val="0"/>
          <w:numId w:val="2"/>
        </w:numPr>
        <w:spacing w:before="0" w:beforeAutospacing="0" w:after="0" w:afterAutospacing="0"/>
        <w:jc w:val="both"/>
        <w:textAlignment w:val="baseline"/>
        <w:rPr>
          <w:rFonts w:ascii="Calibri" w:hAnsi="Calibri" w:cs="Calibri"/>
          <w:color w:val="000000"/>
          <w:sz w:val="22"/>
          <w:szCs w:val="22"/>
        </w:rPr>
      </w:pPr>
      <w:r w:rsidRPr="00E9713C">
        <w:rPr>
          <w:rFonts w:ascii="Calibri" w:hAnsi="Calibri" w:cs="Calibri"/>
          <w:color w:val="000000"/>
          <w:sz w:val="22"/>
          <w:szCs w:val="22"/>
        </w:rPr>
        <w:t xml:space="preserve">Create a PSA about Paint the Town Blue for your Social media feeds.  </w:t>
      </w:r>
      <w:r w:rsidR="000009F4" w:rsidRPr="00E9713C">
        <w:rPr>
          <w:rFonts w:ascii="Calibri" w:hAnsi="Calibri" w:cs="Calibri"/>
          <w:color w:val="000000"/>
          <w:sz w:val="22"/>
          <w:szCs w:val="22"/>
        </w:rPr>
        <w:t> </w:t>
      </w:r>
    </w:p>
    <w:p w14:paraId="40E33F32" w14:textId="663C953F" w:rsidR="000009F4" w:rsidRPr="00E9713C" w:rsidRDefault="000009F4" w:rsidP="00167045">
      <w:pPr>
        <w:pStyle w:val="NormalWeb"/>
        <w:numPr>
          <w:ilvl w:val="0"/>
          <w:numId w:val="2"/>
        </w:numPr>
        <w:spacing w:before="0" w:beforeAutospacing="0" w:after="0" w:afterAutospacing="0"/>
        <w:jc w:val="both"/>
        <w:textAlignment w:val="baseline"/>
        <w:rPr>
          <w:rFonts w:ascii="Calibri" w:hAnsi="Calibri" w:cs="Calibri"/>
          <w:color w:val="000000"/>
          <w:sz w:val="22"/>
          <w:szCs w:val="22"/>
        </w:rPr>
      </w:pPr>
      <w:r w:rsidRPr="00E9713C">
        <w:rPr>
          <w:rFonts w:ascii="Calibri" w:hAnsi="Calibri" w:cs="Calibri"/>
          <w:color w:val="000000"/>
          <w:sz w:val="22"/>
          <w:szCs w:val="22"/>
        </w:rPr>
        <w:t xml:space="preserve">Let us know any plans you have for PTTB and/or National Police Week and we will assist in promoting </w:t>
      </w:r>
      <w:r w:rsidR="00E9713C" w:rsidRPr="00E9713C">
        <w:rPr>
          <w:rFonts w:ascii="Calibri" w:hAnsi="Calibri" w:cs="Calibri"/>
          <w:color w:val="000000"/>
          <w:sz w:val="22"/>
          <w:szCs w:val="22"/>
        </w:rPr>
        <w:t>the</w:t>
      </w:r>
      <w:r w:rsidR="00167045">
        <w:rPr>
          <w:rFonts w:ascii="Calibri" w:hAnsi="Calibri" w:cs="Calibri"/>
          <w:color w:val="000000"/>
          <w:sz w:val="22"/>
          <w:szCs w:val="22"/>
        </w:rPr>
        <w:t>m</w:t>
      </w:r>
      <w:r w:rsidR="00E9713C" w:rsidRPr="00E9713C">
        <w:rPr>
          <w:rFonts w:ascii="Calibri" w:hAnsi="Calibri" w:cs="Calibri"/>
          <w:color w:val="000000"/>
          <w:sz w:val="22"/>
          <w:szCs w:val="22"/>
        </w:rPr>
        <w:t xml:space="preserve"> on our social media</w:t>
      </w:r>
      <w:r w:rsidRPr="00E9713C">
        <w:rPr>
          <w:rFonts w:ascii="Calibri" w:hAnsi="Calibri" w:cs="Calibri"/>
          <w:color w:val="000000"/>
          <w:sz w:val="22"/>
          <w:szCs w:val="22"/>
        </w:rPr>
        <w:t>. </w:t>
      </w:r>
    </w:p>
    <w:p w14:paraId="6CF4C30C" w14:textId="061A18FC" w:rsidR="00167045" w:rsidRPr="00CE1608" w:rsidRDefault="00167045" w:rsidP="00167045">
      <w:pPr>
        <w:pStyle w:val="ListParagraph"/>
        <w:numPr>
          <w:ilvl w:val="0"/>
          <w:numId w:val="2"/>
        </w:numPr>
        <w:jc w:val="both"/>
        <w:textAlignment w:val="baseline"/>
        <w:rPr>
          <w:rFonts w:ascii="Calibri" w:eastAsia="Times New Roman" w:hAnsi="Calibri" w:cs="Calibri"/>
          <w:color w:val="000000"/>
          <w:sz w:val="22"/>
          <w:szCs w:val="22"/>
        </w:rPr>
      </w:pPr>
      <w:r w:rsidRPr="00CE1608">
        <w:rPr>
          <w:rFonts w:ascii="Calibri" w:eastAsia="Times New Roman" w:hAnsi="Calibri" w:cs="Calibri"/>
          <w:color w:val="000000"/>
          <w:sz w:val="22"/>
          <w:szCs w:val="22"/>
        </w:rPr>
        <w:t xml:space="preserve">Light up your </w:t>
      </w:r>
      <w:r>
        <w:rPr>
          <w:rFonts w:ascii="Calibri" w:eastAsia="Times New Roman" w:hAnsi="Calibri" w:cs="Calibri"/>
          <w:color w:val="000000"/>
          <w:sz w:val="22"/>
          <w:szCs w:val="22"/>
        </w:rPr>
        <w:t>buildings b</w:t>
      </w:r>
      <w:r w:rsidRPr="00CE1608">
        <w:rPr>
          <w:rFonts w:ascii="Calibri" w:eastAsia="Times New Roman" w:hAnsi="Calibri" w:cs="Calibri"/>
          <w:color w:val="000000"/>
          <w:sz w:val="22"/>
          <w:szCs w:val="22"/>
        </w:rPr>
        <w:t xml:space="preserve">lue and have </w:t>
      </w:r>
      <w:r>
        <w:rPr>
          <w:rFonts w:ascii="Calibri" w:eastAsia="Times New Roman" w:hAnsi="Calibri" w:cs="Calibri"/>
          <w:color w:val="000000"/>
          <w:sz w:val="22"/>
          <w:szCs w:val="22"/>
        </w:rPr>
        <w:t xml:space="preserve">non-sworn </w:t>
      </w:r>
      <w:r w:rsidRPr="00CE1608">
        <w:rPr>
          <w:rFonts w:ascii="Calibri" w:eastAsia="Times New Roman" w:hAnsi="Calibri" w:cs="Calibri"/>
          <w:color w:val="000000"/>
          <w:sz w:val="22"/>
          <w:szCs w:val="22"/>
        </w:rPr>
        <w:t xml:space="preserve">employees </w:t>
      </w:r>
      <w:bookmarkStart w:id="0" w:name="_Hlk100312691"/>
      <w:r w:rsidRPr="00CE1608">
        <w:rPr>
          <w:rFonts w:ascii="Calibri" w:eastAsia="Times New Roman" w:hAnsi="Calibri" w:cs="Calibri"/>
          <w:color w:val="000000"/>
          <w:sz w:val="22"/>
          <w:szCs w:val="22"/>
        </w:rPr>
        <w:t xml:space="preserve">wear </w:t>
      </w:r>
      <w:r>
        <w:rPr>
          <w:rFonts w:ascii="Calibri" w:eastAsia="Times New Roman" w:hAnsi="Calibri" w:cs="Calibri"/>
          <w:color w:val="000000"/>
          <w:sz w:val="22"/>
          <w:szCs w:val="22"/>
        </w:rPr>
        <w:t>b</w:t>
      </w:r>
      <w:r w:rsidRPr="00CE1608">
        <w:rPr>
          <w:rFonts w:ascii="Calibri" w:eastAsia="Times New Roman" w:hAnsi="Calibri" w:cs="Calibri"/>
          <w:color w:val="000000"/>
          <w:sz w:val="22"/>
          <w:szCs w:val="22"/>
        </w:rPr>
        <w:t xml:space="preserve">lue </w:t>
      </w:r>
      <w:r>
        <w:rPr>
          <w:rFonts w:ascii="Calibri" w:eastAsia="Times New Roman" w:hAnsi="Calibri" w:cs="Calibri"/>
          <w:color w:val="000000"/>
          <w:sz w:val="22"/>
          <w:szCs w:val="22"/>
        </w:rPr>
        <w:t xml:space="preserve">during National Police Week or on a specific day that works best for you.   </w:t>
      </w:r>
      <w:bookmarkEnd w:id="0"/>
    </w:p>
    <w:p w14:paraId="4325B391" w14:textId="192E00F5" w:rsidR="000009F4" w:rsidRPr="00E9713C" w:rsidRDefault="000009F4" w:rsidP="00167045">
      <w:pPr>
        <w:pStyle w:val="ListParagraph"/>
        <w:numPr>
          <w:ilvl w:val="0"/>
          <w:numId w:val="2"/>
        </w:numPr>
        <w:jc w:val="both"/>
        <w:textAlignment w:val="baseline"/>
        <w:rPr>
          <w:rFonts w:eastAsia="Times New Roman" w:cstheme="minorHAnsi"/>
          <w:color w:val="000000"/>
          <w:sz w:val="22"/>
          <w:szCs w:val="22"/>
        </w:rPr>
      </w:pPr>
      <w:r w:rsidRPr="00E9713C">
        <w:rPr>
          <w:rFonts w:eastAsia="Times New Roman" w:cstheme="minorHAnsi"/>
          <w:color w:val="000000"/>
          <w:sz w:val="22"/>
          <w:szCs w:val="22"/>
        </w:rPr>
        <w:t xml:space="preserve">Buy Paint </w:t>
      </w:r>
      <w:proofErr w:type="gramStart"/>
      <w:r w:rsidRPr="00E9713C">
        <w:rPr>
          <w:rFonts w:eastAsia="Times New Roman" w:cstheme="minorHAnsi"/>
          <w:color w:val="000000"/>
          <w:sz w:val="22"/>
          <w:szCs w:val="22"/>
        </w:rPr>
        <w:t>The</w:t>
      </w:r>
      <w:proofErr w:type="gramEnd"/>
      <w:r w:rsidRPr="00E9713C">
        <w:rPr>
          <w:rFonts w:eastAsia="Times New Roman" w:cstheme="minorHAnsi"/>
          <w:color w:val="000000"/>
          <w:sz w:val="22"/>
          <w:szCs w:val="22"/>
        </w:rPr>
        <w:t xml:space="preserve"> Town </w:t>
      </w:r>
      <w:proofErr w:type="spellStart"/>
      <w:r w:rsidRPr="00E9713C">
        <w:rPr>
          <w:rFonts w:eastAsia="Times New Roman" w:cstheme="minorHAnsi"/>
          <w:color w:val="000000"/>
          <w:sz w:val="22"/>
          <w:szCs w:val="22"/>
        </w:rPr>
        <w:t>BlueYard</w:t>
      </w:r>
      <w:proofErr w:type="spellEnd"/>
      <w:r w:rsidRPr="00E9713C">
        <w:rPr>
          <w:rFonts w:eastAsia="Times New Roman" w:cstheme="minorHAnsi"/>
          <w:color w:val="000000"/>
          <w:sz w:val="22"/>
          <w:szCs w:val="22"/>
        </w:rPr>
        <w:t xml:space="preserve"> Signs</w:t>
      </w:r>
      <w:r w:rsidR="003B0AFF">
        <w:rPr>
          <w:rFonts w:eastAsia="Times New Roman" w:cstheme="minorHAnsi"/>
          <w:color w:val="000000"/>
          <w:sz w:val="22"/>
          <w:szCs w:val="22"/>
        </w:rPr>
        <w:t xml:space="preserve"> ($10)</w:t>
      </w:r>
      <w:r w:rsidRPr="00E9713C">
        <w:rPr>
          <w:rFonts w:eastAsia="Times New Roman" w:cstheme="minorHAnsi"/>
          <w:color w:val="000000"/>
          <w:sz w:val="22"/>
          <w:szCs w:val="22"/>
        </w:rPr>
        <w:t xml:space="preserve"> to show your support for our Police, </w:t>
      </w:r>
      <w:proofErr w:type="spellStart"/>
      <w:r w:rsidRPr="00E9713C">
        <w:rPr>
          <w:rFonts w:eastAsia="Times New Roman" w:cstheme="minorHAnsi"/>
          <w:color w:val="000000"/>
          <w:sz w:val="22"/>
          <w:szCs w:val="22"/>
        </w:rPr>
        <w:t>Sheriffs</w:t>
      </w:r>
      <w:proofErr w:type="spellEnd"/>
      <w:r w:rsidRPr="00E9713C">
        <w:rPr>
          <w:rFonts w:eastAsia="Times New Roman" w:cstheme="minorHAnsi"/>
          <w:color w:val="000000"/>
          <w:sz w:val="22"/>
          <w:szCs w:val="22"/>
        </w:rPr>
        <w:t xml:space="preserve"> officers and ALL law </w:t>
      </w:r>
      <w:proofErr w:type="spellStart"/>
      <w:r w:rsidRPr="00E9713C">
        <w:rPr>
          <w:rFonts w:eastAsia="Times New Roman" w:cstheme="minorHAnsi"/>
          <w:color w:val="000000"/>
          <w:sz w:val="22"/>
          <w:szCs w:val="22"/>
        </w:rPr>
        <w:t>Enforcemnt</w:t>
      </w:r>
      <w:proofErr w:type="spellEnd"/>
      <w:r w:rsidRPr="00E9713C">
        <w:rPr>
          <w:rFonts w:eastAsia="Times New Roman" w:cstheme="minorHAnsi"/>
          <w:color w:val="000000"/>
          <w:sz w:val="22"/>
          <w:szCs w:val="22"/>
        </w:rPr>
        <w:t xml:space="preserve"> officers around Tampa Bay. </w:t>
      </w:r>
    </w:p>
    <w:p w14:paraId="05A3D49B" w14:textId="5746D7D0" w:rsidR="000009F4" w:rsidRPr="00E9713C" w:rsidRDefault="000009F4" w:rsidP="00167045">
      <w:pPr>
        <w:pStyle w:val="ListParagraph"/>
        <w:jc w:val="both"/>
        <w:textAlignment w:val="baseline"/>
        <w:rPr>
          <w:rFonts w:eastAsia="Times New Roman" w:cstheme="minorHAnsi"/>
          <w:color w:val="000000"/>
          <w:sz w:val="22"/>
          <w:szCs w:val="22"/>
        </w:rPr>
      </w:pPr>
    </w:p>
    <w:p w14:paraId="7033C0DC" w14:textId="6A4B6F22" w:rsidR="00E9713C" w:rsidRPr="00E9713C" w:rsidRDefault="00E9713C" w:rsidP="00167045">
      <w:pPr>
        <w:jc w:val="both"/>
        <w:textAlignment w:val="baseline"/>
        <w:rPr>
          <w:rFonts w:eastAsia="Times New Roman" w:cstheme="minorHAnsi"/>
          <w:color w:val="000000"/>
          <w:sz w:val="22"/>
          <w:szCs w:val="22"/>
        </w:rPr>
      </w:pPr>
      <w:r w:rsidRPr="00E9713C">
        <w:rPr>
          <w:rFonts w:eastAsia="Times New Roman" w:cstheme="minorHAnsi"/>
          <w:color w:val="000000"/>
          <w:sz w:val="22"/>
          <w:szCs w:val="22"/>
        </w:rPr>
        <w:t xml:space="preserve">It is important to note, this is not a political event or statement, rather just a way to say “thank you” to our neighbors who protect our families and businesses. If you want to participate in this special week, please contact us at </w:t>
      </w:r>
      <w:hyperlink r:id="rId7" w:history="1">
        <w:r w:rsidRPr="00E9713C">
          <w:rPr>
            <w:rStyle w:val="Hyperlink"/>
            <w:rFonts w:eastAsia="Times New Roman" w:cstheme="minorHAnsi"/>
            <w:sz w:val="22"/>
            <w:szCs w:val="22"/>
          </w:rPr>
          <w:t>info@FBITCAAA.org</w:t>
        </w:r>
      </w:hyperlink>
      <w:r w:rsidRPr="00E9713C">
        <w:rPr>
          <w:rFonts w:eastAsia="Times New Roman" w:cstheme="minorHAnsi"/>
          <w:color w:val="000000"/>
          <w:sz w:val="22"/>
          <w:szCs w:val="22"/>
        </w:rPr>
        <w:t xml:space="preserve"> and we will immediately start working with you to get your business in the </w:t>
      </w:r>
      <w:r w:rsidRPr="00E9713C">
        <w:rPr>
          <w:rFonts w:eastAsia="Times New Roman" w:cstheme="minorHAnsi"/>
          <w:b/>
          <w:bCs/>
          <w:color w:val="4472C4" w:themeColor="accent1"/>
          <w:sz w:val="22"/>
          <w:szCs w:val="22"/>
        </w:rPr>
        <w:t>blue</w:t>
      </w:r>
      <w:r w:rsidR="003B0AFF">
        <w:rPr>
          <w:rFonts w:eastAsia="Times New Roman" w:cstheme="minorHAnsi"/>
          <w:b/>
          <w:bCs/>
          <w:color w:val="4472C4" w:themeColor="accent1"/>
          <w:sz w:val="22"/>
          <w:szCs w:val="22"/>
        </w:rPr>
        <w:t xml:space="preserve"> </w:t>
      </w:r>
      <w:r w:rsidR="003B0AFF">
        <w:rPr>
          <w:rFonts w:eastAsia="Times New Roman" w:cstheme="minorHAnsi"/>
          <w:sz w:val="22"/>
          <w:szCs w:val="22"/>
        </w:rPr>
        <w:t>or to purchase a yard sign</w:t>
      </w:r>
      <w:r w:rsidRPr="00E9713C">
        <w:rPr>
          <w:rFonts w:eastAsia="Times New Roman" w:cstheme="minorHAnsi"/>
          <w:b/>
          <w:bCs/>
          <w:color w:val="4472C4" w:themeColor="accent1"/>
          <w:sz w:val="22"/>
          <w:szCs w:val="22"/>
        </w:rPr>
        <w:t>.</w:t>
      </w:r>
      <w:r w:rsidRPr="00E9713C">
        <w:rPr>
          <w:rFonts w:eastAsia="Times New Roman" w:cstheme="minorHAnsi"/>
          <w:color w:val="4472C4" w:themeColor="accent1"/>
          <w:sz w:val="22"/>
          <w:szCs w:val="22"/>
        </w:rPr>
        <w:t xml:space="preserve"> </w:t>
      </w:r>
    </w:p>
    <w:p w14:paraId="0C7AA59F" w14:textId="77777777" w:rsidR="00E9713C" w:rsidRPr="00E9713C" w:rsidRDefault="00E9713C" w:rsidP="00167045">
      <w:pPr>
        <w:jc w:val="both"/>
        <w:textAlignment w:val="baseline"/>
        <w:rPr>
          <w:rFonts w:eastAsia="Times New Roman" w:cstheme="minorHAnsi"/>
          <w:color w:val="000000"/>
          <w:sz w:val="22"/>
          <w:szCs w:val="22"/>
        </w:rPr>
      </w:pPr>
    </w:p>
    <w:p w14:paraId="5830753D" w14:textId="51829F0F" w:rsidR="00E9713C" w:rsidRPr="00E9713C" w:rsidRDefault="00E9713C" w:rsidP="00167045">
      <w:pPr>
        <w:jc w:val="both"/>
        <w:textAlignment w:val="baseline"/>
        <w:rPr>
          <w:rFonts w:eastAsia="Times New Roman" w:cstheme="minorHAnsi"/>
          <w:color w:val="000000"/>
          <w:sz w:val="22"/>
          <w:szCs w:val="22"/>
        </w:rPr>
      </w:pPr>
      <w:r w:rsidRPr="00E9713C">
        <w:rPr>
          <w:rFonts w:eastAsia="Times New Roman" w:cstheme="minorHAnsi"/>
          <w:color w:val="000000"/>
          <w:sz w:val="22"/>
          <w:szCs w:val="22"/>
        </w:rPr>
        <w:t xml:space="preserve">We appreciate YOU and the men and women at your office who put their lives on the line to protect ours. </w:t>
      </w:r>
    </w:p>
    <w:p w14:paraId="26EBC313" w14:textId="77777777" w:rsidR="00D4787B" w:rsidRPr="00E9713C" w:rsidRDefault="00D4787B" w:rsidP="00D4787B">
      <w:pPr>
        <w:textAlignment w:val="baseline"/>
        <w:rPr>
          <w:rFonts w:eastAsia="Times New Roman" w:cstheme="minorHAnsi"/>
          <w:color w:val="000000"/>
          <w:sz w:val="22"/>
          <w:szCs w:val="22"/>
        </w:rPr>
      </w:pPr>
    </w:p>
    <w:p w14:paraId="3DA76A59" w14:textId="77777777" w:rsidR="00D4787B" w:rsidRPr="00E9713C" w:rsidRDefault="00D4787B" w:rsidP="00D4787B">
      <w:pPr>
        <w:textAlignment w:val="baseline"/>
        <w:rPr>
          <w:rFonts w:eastAsia="Times New Roman" w:cstheme="minorHAnsi"/>
          <w:color w:val="000000"/>
          <w:sz w:val="22"/>
          <w:szCs w:val="22"/>
        </w:rPr>
      </w:pPr>
      <w:r w:rsidRPr="00E9713C">
        <w:rPr>
          <w:rFonts w:eastAsia="Times New Roman" w:cstheme="minorHAnsi"/>
          <w:color w:val="000000"/>
          <w:sz w:val="22"/>
          <w:szCs w:val="22"/>
        </w:rPr>
        <w:t>Sincerely,</w:t>
      </w:r>
    </w:p>
    <w:p w14:paraId="5AA7A5E2" w14:textId="77777777" w:rsidR="00D4787B" w:rsidRPr="00E9713C" w:rsidRDefault="00D4787B" w:rsidP="00D4787B">
      <w:pPr>
        <w:textAlignment w:val="baseline"/>
        <w:rPr>
          <w:rFonts w:eastAsia="Times New Roman" w:cstheme="minorHAnsi"/>
          <w:color w:val="000000"/>
          <w:sz w:val="22"/>
          <w:szCs w:val="22"/>
        </w:rPr>
      </w:pPr>
    </w:p>
    <w:p w14:paraId="6C93A8DD" w14:textId="77777777" w:rsidR="00D4787B" w:rsidRPr="00E9713C" w:rsidRDefault="00D4787B" w:rsidP="00D4787B">
      <w:pPr>
        <w:textAlignment w:val="baseline"/>
        <w:rPr>
          <w:rFonts w:eastAsia="Times New Roman" w:cstheme="minorHAnsi"/>
          <w:color w:val="000000"/>
          <w:sz w:val="22"/>
          <w:szCs w:val="22"/>
        </w:rPr>
      </w:pPr>
    </w:p>
    <w:p w14:paraId="77C21759" w14:textId="77777777" w:rsidR="00D4787B" w:rsidRPr="00E9713C" w:rsidRDefault="00D4787B" w:rsidP="00D4787B">
      <w:pPr>
        <w:textAlignment w:val="baseline"/>
        <w:rPr>
          <w:rFonts w:eastAsia="Times New Roman" w:cstheme="minorHAnsi"/>
          <w:color w:val="000000"/>
          <w:sz w:val="22"/>
          <w:szCs w:val="22"/>
        </w:rPr>
      </w:pPr>
      <w:r w:rsidRPr="00E9713C">
        <w:rPr>
          <w:rFonts w:eastAsia="Times New Roman" w:cstheme="minorHAnsi"/>
          <w:color w:val="000000"/>
          <w:sz w:val="22"/>
          <w:szCs w:val="22"/>
        </w:rPr>
        <w:t>Volunteer Board Member FBITCAAA</w:t>
      </w:r>
    </w:p>
    <w:p w14:paraId="7744DBDB" w14:textId="77777777" w:rsidR="00101119" w:rsidRPr="006B7723" w:rsidRDefault="00101119" w:rsidP="00101119">
      <w:pPr>
        <w:textAlignment w:val="baseline"/>
        <w:rPr>
          <w:rFonts w:eastAsia="Times New Roman" w:cstheme="minorHAnsi"/>
          <w:color w:val="000000"/>
          <w:sz w:val="20"/>
          <w:szCs w:val="20"/>
        </w:rPr>
      </w:pPr>
    </w:p>
    <w:p w14:paraId="4220D505" w14:textId="79DEE6B0" w:rsidR="00471678" w:rsidRPr="006B7723" w:rsidRDefault="00500457" w:rsidP="00101119">
      <w:pPr>
        <w:textAlignment w:val="baseline"/>
        <w:rPr>
          <w:rFonts w:cstheme="minorHAnsi"/>
        </w:rPr>
      </w:pPr>
      <w:r w:rsidRPr="006B7723">
        <w:rPr>
          <w:rFonts w:cstheme="minorHAnsi"/>
          <w:i/>
          <w:iCs/>
          <w:color w:val="000000"/>
          <w:sz w:val="11"/>
          <w:szCs w:val="11"/>
        </w:rPr>
        <w:t>Mission Statement - The Federal Bureau of Investigation Tampa Citizens Academy Alumni Association (FBITCAAA) is a community-based and supported 501(c)(3) organization </w:t>
      </w:r>
      <w:r w:rsidRPr="006B7723">
        <w:rPr>
          <w:rStyle w:val="Strong"/>
          <w:rFonts w:cstheme="minorHAnsi"/>
          <w:i/>
          <w:iCs/>
          <w:color w:val="000000"/>
          <w:sz w:val="11"/>
          <w:szCs w:val="11"/>
        </w:rPr>
        <w:t>Federal Tax ID# 20-3269302</w:t>
      </w:r>
      <w:r w:rsidRPr="006B7723">
        <w:rPr>
          <w:rFonts w:cstheme="minorHAnsi"/>
          <w:i/>
          <w:iCs/>
          <w:color w:val="000000"/>
          <w:sz w:val="11"/>
          <w:szCs w:val="11"/>
        </w:rPr>
        <w:t> that promotes a safer community through outreach and educational events, with emphasis on the mission and leadership role the FBI takes in protecting our communities and nation. The FBITCAAA is a nonprofit organization and is apart from the FBI.</w:t>
      </w:r>
      <w:r w:rsidR="00447289" w:rsidRPr="006B7723">
        <w:rPr>
          <w:rFonts w:cstheme="minorHAnsi"/>
          <w:i/>
          <w:iCs/>
          <w:color w:val="000000"/>
          <w:sz w:val="11"/>
          <w:szCs w:val="11"/>
        </w:rPr>
        <w:t xml:space="preserve"> </w:t>
      </w:r>
      <w:r w:rsidRPr="006B7723">
        <w:rPr>
          <w:rFonts w:cstheme="minorHAnsi"/>
          <w:i/>
          <w:iCs/>
          <w:color w:val="000000"/>
          <w:sz w:val="11"/>
          <w:szCs w:val="11"/>
        </w:rPr>
        <w:t> </w:t>
      </w:r>
      <w:hyperlink r:id="rId8" w:history="1">
        <w:r w:rsidRPr="006B7723">
          <w:rPr>
            <w:rStyle w:val="Hyperlink"/>
            <w:rFonts w:cstheme="minorHAnsi"/>
            <w:i/>
            <w:iCs/>
            <w:color w:val="000000"/>
            <w:sz w:val="11"/>
            <w:szCs w:val="11"/>
          </w:rPr>
          <w:t>www.FBITCAAA.org</w:t>
        </w:r>
      </w:hyperlink>
      <w:r w:rsidRPr="006B7723">
        <w:rPr>
          <w:rFonts w:cstheme="minorHAnsi"/>
          <w:i/>
          <w:iCs/>
          <w:color w:val="000000"/>
          <w:sz w:val="11"/>
          <w:szCs w:val="11"/>
        </w:rPr>
        <w:t xml:space="preserve">       FBITCAAA, P.O. Box 22652, Tampa, FL 33622-22652 </w:t>
      </w:r>
    </w:p>
    <w:sectPr w:rsidR="00471678" w:rsidRPr="006B7723" w:rsidSect="00965C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1057" w14:textId="77777777" w:rsidR="00F46047" w:rsidRDefault="00F46047" w:rsidP="003A24EC">
      <w:r>
        <w:separator/>
      </w:r>
    </w:p>
  </w:endnote>
  <w:endnote w:type="continuationSeparator" w:id="0">
    <w:p w14:paraId="2E486645" w14:textId="77777777" w:rsidR="00F46047" w:rsidRDefault="00F46047" w:rsidP="003A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F113" w14:textId="77777777" w:rsidR="00F46047" w:rsidRDefault="00F46047" w:rsidP="003A24EC">
      <w:r>
        <w:separator/>
      </w:r>
    </w:p>
  </w:footnote>
  <w:footnote w:type="continuationSeparator" w:id="0">
    <w:p w14:paraId="30552878" w14:textId="77777777" w:rsidR="00F46047" w:rsidRDefault="00F46047" w:rsidP="003A2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41B9" w14:textId="3EAD1A9C" w:rsidR="003A24EC" w:rsidRDefault="00480C05">
    <w:pPr>
      <w:pStyle w:val="Header"/>
    </w:pPr>
    <w:r>
      <w:rPr>
        <w:noProof/>
      </w:rPr>
      <w:drawing>
        <wp:inline distT="0" distB="0" distL="0" distR="0" wp14:anchorId="11E2A851" wp14:editId="6FB97DC8">
          <wp:extent cx="2215232" cy="11620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9542" cy="1164311"/>
                  </a:xfrm>
                  <a:prstGeom prst="rect">
                    <a:avLst/>
                  </a:prstGeom>
                </pic:spPr>
              </pic:pic>
            </a:graphicData>
          </a:graphic>
        </wp:inline>
      </w:drawing>
    </w:r>
    <w:r w:rsidR="003A24EC">
      <w:rPr>
        <w:noProof/>
      </w:rPr>
      <w:drawing>
        <wp:anchor distT="0" distB="0" distL="114300" distR="114300" simplePos="0" relativeHeight="251659264" behindDoc="1" locked="0" layoutInCell="1" allowOverlap="1" wp14:anchorId="3C18201B" wp14:editId="289C0296">
          <wp:simplePos x="0" y="0"/>
          <wp:positionH relativeFrom="column">
            <wp:posOffset>4632070</wp:posOffset>
          </wp:positionH>
          <wp:positionV relativeFrom="paragraph">
            <wp:posOffset>-166731</wp:posOffset>
          </wp:positionV>
          <wp:extent cx="1065530" cy="1208405"/>
          <wp:effectExtent l="0" t="0" r="1270" b="0"/>
          <wp:wrapTight wrapText="bothSides">
            <wp:wrapPolygon edited="0">
              <wp:start x="7723" y="0"/>
              <wp:lineTo x="4634" y="1022"/>
              <wp:lineTo x="386" y="4086"/>
              <wp:lineTo x="0" y="7151"/>
              <wp:lineTo x="0" y="12940"/>
              <wp:lineTo x="1931" y="16345"/>
              <wp:lineTo x="7337" y="21112"/>
              <wp:lineTo x="14288" y="21112"/>
              <wp:lineTo x="19309" y="16345"/>
              <wp:lineTo x="21240" y="12940"/>
              <wp:lineTo x="21240" y="7151"/>
              <wp:lineTo x="20853" y="4427"/>
              <wp:lineTo x="16219" y="681"/>
              <wp:lineTo x="13516" y="0"/>
              <wp:lineTo x="7723" y="0"/>
            </wp:wrapPolygon>
          </wp:wrapTight>
          <wp:docPr id="1" name="Picture 1" descr="TAMPA-FBICAAA"/>
          <wp:cNvGraphicFramePr/>
          <a:graphic xmlns:a="http://schemas.openxmlformats.org/drawingml/2006/main">
            <a:graphicData uri="http://schemas.openxmlformats.org/drawingml/2006/picture">
              <pic:pic xmlns:pic="http://schemas.openxmlformats.org/drawingml/2006/picture">
                <pic:nvPicPr>
                  <pic:cNvPr id="1" name="Picture 1" descr="TAMPA-FBICAAA"/>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6166"/>
    <w:multiLevelType w:val="multilevel"/>
    <w:tmpl w:val="7FE61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EA7D58"/>
    <w:multiLevelType w:val="hybridMultilevel"/>
    <w:tmpl w:val="4F32AE7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MLI0NzUzNzC1MDBS0lEKTi0uzszPAykwrAUAEqUuCiwAAAA="/>
  </w:docVars>
  <w:rsids>
    <w:rsidRoot w:val="00471678"/>
    <w:rsid w:val="000009F4"/>
    <w:rsid w:val="00011A6A"/>
    <w:rsid w:val="00030CDB"/>
    <w:rsid w:val="00091F9F"/>
    <w:rsid w:val="000925DB"/>
    <w:rsid w:val="00101119"/>
    <w:rsid w:val="00167045"/>
    <w:rsid w:val="001B7BD1"/>
    <w:rsid w:val="001D43AA"/>
    <w:rsid w:val="001E372E"/>
    <w:rsid w:val="0021235C"/>
    <w:rsid w:val="002216D4"/>
    <w:rsid w:val="002458E8"/>
    <w:rsid w:val="0028078D"/>
    <w:rsid w:val="002E01DE"/>
    <w:rsid w:val="003A24EC"/>
    <w:rsid w:val="003B0AFF"/>
    <w:rsid w:val="003C0092"/>
    <w:rsid w:val="003C453A"/>
    <w:rsid w:val="00411F94"/>
    <w:rsid w:val="0044211A"/>
    <w:rsid w:val="00447289"/>
    <w:rsid w:val="00471678"/>
    <w:rsid w:val="00480C05"/>
    <w:rsid w:val="004B3ED2"/>
    <w:rsid w:val="00500457"/>
    <w:rsid w:val="00546B17"/>
    <w:rsid w:val="006B7723"/>
    <w:rsid w:val="006D4CA6"/>
    <w:rsid w:val="00702A39"/>
    <w:rsid w:val="00803F2C"/>
    <w:rsid w:val="008079A1"/>
    <w:rsid w:val="00965C1C"/>
    <w:rsid w:val="009A07F4"/>
    <w:rsid w:val="009B42F2"/>
    <w:rsid w:val="00A32857"/>
    <w:rsid w:val="00A82ECE"/>
    <w:rsid w:val="00BA31F5"/>
    <w:rsid w:val="00BA55C9"/>
    <w:rsid w:val="00BB1C9F"/>
    <w:rsid w:val="00BF4AA0"/>
    <w:rsid w:val="00C91590"/>
    <w:rsid w:val="00D11429"/>
    <w:rsid w:val="00D40872"/>
    <w:rsid w:val="00D4787B"/>
    <w:rsid w:val="00DD269C"/>
    <w:rsid w:val="00E9713C"/>
    <w:rsid w:val="00F4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9779"/>
  <w15:chartTrackingRefBased/>
  <w15:docId w15:val="{9358817A-E6A7-1542-8C68-11549AC7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57"/>
    <w:pPr>
      <w:ind w:left="720"/>
      <w:contextualSpacing/>
    </w:pPr>
  </w:style>
  <w:style w:type="character" w:styleId="Hyperlink">
    <w:name w:val="Hyperlink"/>
    <w:basedOn w:val="DefaultParagraphFont"/>
    <w:uiPriority w:val="99"/>
    <w:unhideWhenUsed/>
    <w:rsid w:val="00500457"/>
    <w:rPr>
      <w:color w:val="0563C1" w:themeColor="hyperlink"/>
      <w:u w:val="single"/>
    </w:rPr>
  </w:style>
  <w:style w:type="character" w:styleId="UnresolvedMention">
    <w:name w:val="Unresolved Mention"/>
    <w:basedOn w:val="DefaultParagraphFont"/>
    <w:uiPriority w:val="99"/>
    <w:semiHidden/>
    <w:unhideWhenUsed/>
    <w:rsid w:val="00500457"/>
    <w:rPr>
      <w:color w:val="605E5C"/>
      <w:shd w:val="clear" w:color="auto" w:fill="E1DFDD"/>
    </w:rPr>
  </w:style>
  <w:style w:type="paragraph" w:styleId="NormalWeb">
    <w:name w:val="Normal (Web)"/>
    <w:basedOn w:val="Normal"/>
    <w:uiPriority w:val="99"/>
    <w:unhideWhenUsed/>
    <w:rsid w:val="005004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0457"/>
    <w:rPr>
      <w:b/>
      <w:bCs/>
    </w:rPr>
  </w:style>
  <w:style w:type="paragraph" w:styleId="Header">
    <w:name w:val="header"/>
    <w:basedOn w:val="Normal"/>
    <w:link w:val="HeaderChar"/>
    <w:uiPriority w:val="99"/>
    <w:unhideWhenUsed/>
    <w:rsid w:val="003A24EC"/>
    <w:pPr>
      <w:tabs>
        <w:tab w:val="center" w:pos="4680"/>
        <w:tab w:val="right" w:pos="9360"/>
      </w:tabs>
    </w:pPr>
  </w:style>
  <w:style w:type="character" w:customStyle="1" w:styleId="HeaderChar">
    <w:name w:val="Header Char"/>
    <w:basedOn w:val="DefaultParagraphFont"/>
    <w:link w:val="Header"/>
    <w:uiPriority w:val="99"/>
    <w:rsid w:val="003A24EC"/>
  </w:style>
  <w:style w:type="paragraph" w:styleId="Footer">
    <w:name w:val="footer"/>
    <w:basedOn w:val="Normal"/>
    <w:link w:val="FooterChar"/>
    <w:uiPriority w:val="99"/>
    <w:unhideWhenUsed/>
    <w:rsid w:val="003A24EC"/>
    <w:pPr>
      <w:tabs>
        <w:tab w:val="center" w:pos="4680"/>
        <w:tab w:val="right" w:pos="9360"/>
      </w:tabs>
    </w:pPr>
  </w:style>
  <w:style w:type="character" w:customStyle="1" w:styleId="FooterChar">
    <w:name w:val="Footer Char"/>
    <w:basedOn w:val="DefaultParagraphFont"/>
    <w:link w:val="Footer"/>
    <w:uiPriority w:val="99"/>
    <w:rsid w:val="003A2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itcaaa.org/" TargetMode="External"/><Relationship Id="rId3" Type="http://schemas.openxmlformats.org/officeDocument/2006/relationships/settings" Target="settings.xml"/><Relationship Id="rId7" Type="http://schemas.openxmlformats.org/officeDocument/2006/relationships/hyperlink" Target="mailto:info@FBITCA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Craven</dc:creator>
  <cp:keywords/>
  <dc:description/>
  <cp:lastModifiedBy>Moriarty, Elisabeth Alexander (TP) (FBI)</cp:lastModifiedBy>
  <cp:revision>3</cp:revision>
  <cp:lastPrinted>2022-03-30T07:36:00Z</cp:lastPrinted>
  <dcterms:created xsi:type="dcterms:W3CDTF">2022-04-08T16:19:00Z</dcterms:created>
  <dcterms:modified xsi:type="dcterms:W3CDTF">2022-04-08T16:28:00Z</dcterms:modified>
</cp:coreProperties>
</file>